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F1" w:rsidRDefault="007C7C81" w:rsidP="00840B56">
      <w:pPr>
        <w:spacing w:after="0"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074351">
        <w:rPr>
          <w:b/>
          <w:color w:val="000000" w:themeColor="text1"/>
          <w:sz w:val="28"/>
          <w:szCs w:val="28"/>
        </w:rPr>
        <w:t xml:space="preserve">WYMAGANIA </w:t>
      </w:r>
      <w:r w:rsidR="000963F1">
        <w:rPr>
          <w:b/>
          <w:color w:val="000000" w:themeColor="text1"/>
          <w:sz w:val="28"/>
          <w:szCs w:val="28"/>
        </w:rPr>
        <w:t xml:space="preserve">EDUKACYJNE </w:t>
      </w:r>
      <w:r w:rsidR="00074351" w:rsidRPr="00074351">
        <w:rPr>
          <w:b/>
          <w:color w:val="000000" w:themeColor="text1"/>
          <w:sz w:val="28"/>
          <w:szCs w:val="28"/>
        </w:rPr>
        <w:t>Z</w:t>
      </w:r>
      <w:r w:rsidR="00840B56" w:rsidRPr="00074351">
        <w:rPr>
          <w:b/>
          <w:color w:val="000000" w:themeColor="text1"/>
          <w:sz w:val="28"/>
          <w:szCs w:val="28"/>
        </w:rPr>
        <w:t xml:space="preserve"> MATEMATYKI</w:t>
      </w:r>
      <w:r w:rsidR="00074351" w:rsidRPr="00074351">
        <w:rPr>
          <w:b/>
          <w:color w:val="000000" w:themeColor="text1"/>
          <w:sz w:val="28"/>
          <w:szCs w:val="28"/>
        </w:rPr>
        <w:t xml:space="preserve"> </w:t>
      </w:r>
    </w:p>
    <w:p w:rsidR="00DF2081" w:rsidRDefault="00DF2081" w:rsidP="00840B56">
      <w:pPr>
        <w:spacing w:after="0"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 POSZCZEGÓLNE OCENY</w:t>
      </w:r>
    </w:p>
    <w:p w:rsidR="00A527A1" w:rsidRPr="00074351" w:rsidRDefault="00DF2081" w:rsidP="00840B56">
      <w:pPr>
        <w:spacing w:after="0"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</w:t>
      </w:r>
      <w:r w:rsidR="00840B56" w:rsidRPr="00074351">
        <w:rPr>
          <w:b/>
          <w:color w:val="000000" w:themeColor="text1"/>
          <w:sz w:val="28"/>
          <w:szCs w:val="28"/>
        </w:rPr>
        <w:t xml:space="preserve"> KLASACH IV-VI</w:t>
      </w:r>
      <w:r w:rsidR="00B13BE4">
        <w:rPr>
          <w:b/>
          <w:color w:val="000000" w:themeColor="text1"/>
          <w:sz w:val="28"/>
          <w:szCs w:val="28"/>
        </w:rPr>
        <w:t>II</w:t>
      </w:r>
    </w:p>
    <w:p w:rsidR="00840B56" w:rsidRDefault="002A6925" w:rsidP="00840B56">
      <w:pPr>
        <w:spacing w:after="0"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 ROK SZKOLNY 2022-2023</w:t>
      </w:r>
    </w:p>
    <w:p w:rsidR="0015014B" w:rsidRDefault="0015014B" w:rsidP="0015014B">
      <w:p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</w:p>
    <w:p w:rsidR="0015014B" w:rsidRPr="00492488" w:rsidRDefault="0015014B" w:rsidP="0015014B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  <w:r w:rsidRPr="00492488">
        <w:rPr>
          <w:b/>
          <w:color w:val="2F5496" w:themeColor="accent5" w:themeShade="BF"/>
          <w:sz w:val="24"/>
          <w:szCs w:val="24"/>
          <w:u w:val="single"/>
        </w:rPr>
        <w:t>Ocenę celującą otrzymuje uczeń, który</w:t>
      </w:r>
      <w:r w:rsidRPr="00492488">
        <w:rPr>
          <w:b/>
          <w:color w:val="2F5496" w:themeColor="accent5" w:themeShade="BF"/>
          <w:sz w:val="24"/>
          <w:szCs w:val="24"/>
        </w:rPr>
        <w:t>:</w:t>
      </w:r>
    </w:p>
    <w:p w:rsidR="0015014B" w:rsidRDefault="0015014B" w:rsidP="0015014B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Spełnia wymagania na ocenę bardzo dobrą,</w:t>
      </w:r>
    </w:p>
    <w:p w:rsidR="0015014B" w:rsidRDefault="0015014B" w:rsidP="0015014B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Aktywnie uczestniczy w zajęciach lekcyjnych,</w:t>
      </w:r>
    </w:p>
    <w:p w:rsidR="0015014B" w:rsidRDefault="0015014B" w:rsidP="0015014B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Rozwiązuje zadania nietypowe, wykraczające poza obowiązujący program,</w:t>
      </w:r>
    </w:p>
    <w:p w:rsidR="0015014B" w:rsidRDefault="0015014B" w:rsidP="0015014B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Uczestniczy w konkursach szkolnych i ma osiągnięcia,</w:t>
      </w:r>
    </w:p>
    <w:p w:rsidR="0015014B" w:rsidRDefault="0015014B" w:rsidP="0015014B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Odnosi sukcesy w konkursach przedmiotowych na szczeblu powiatowym i wyższych,</w:t>
      </w:r>
    </w:p>
    <w:p w:rsidR="0015014B" w:rsidRDefault="0015014B" w:rsidP="0015014B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Przygotowuje prezentacje multimedialne na tematy związane z realizowanymi zagadnieniami.</w:t>
      </w:r>
    </w:p>
    <w:p w:rsidR="0015014B" w:rsidRDefault="0015014B" w:rsidP="0015014B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Pomaga nauczycielowi w zorganiz</w:t>
      </w:r>
      <w:r w:rsidR="002A6925">
        <w:rPr>
          <w:sz w:val="24"/>
          <w:szCs w:val="24"/>
        </w:rPr>
        <w:t xml:space="preserve">owaniu </w:t>
      </w:r>
      <w:r w:rsidR="00B13BE4">
        <w:rPr>
          <w:sz w:val="24"/>
          <w:szCs w:val="24"/>
        </w:rPr>
        <w:t>Dnia Mate</w:t>
      </w:r>
      <w:r w:rsidR="002A6925">
        <w:rPr>
          <w:sz w:val="24"/>
          <w:szCs w:val="24"/>
        </w:rPr>
        <w:t xml:space="preserve">matyki- Liczby Pi </w:t>
      </w:r>
      <w:r>
        <w:rPr>
          <w:sz w:val="24"/>
          <w:szCs w:val="24"/>
        </w:rPr>
        <w:t>, Międzynarodowego Dnia Tablic</w:t>
      </w:r>
      <w:r w:rsidR="00B13BE4">
        <w:rPr>
          <w:sz w:val="24"/>
          <w:szCs w:val="24"/>
        </w:rPr>
        <w:t>zki Mnożenia ( MTDay)</w:t>
      </w:r>
      <w:r>
        <w:rPr>
          <w:sz w:val="24"/>
          <w:szCs w:val="24"/>
        </w:rPr>
        <w:t xml:space="preserve"> raz konkursów na etapie szkolnym, w</w:t>
      </w:r>
      <w:r w:rsidR="002A6925">
        <w:rPr>
          <w:sz w:val="24"/>
          <w:szCs w:val="24"/>
        </w:rPr>
        <w:t>ykonywanie gazetek tematycznych,</w:t>
      </w:r>
    </w:p>
    <w:p w:rsidR="0015014B" w:rsidRDefault="0015014B" w:rsidP="0015014B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Aktywnie uczestnicz</w:t>
      </w:r>
      <w:r w:rsidR="002A6925">
        <w:rPr>
          <w:sz w:val="24"/>
          <w:szCs w:val="24"/>
        </w:rPr>
        <w:t>y w zajęciach rozwijających</w:t>
      </w:r>
      <w:r>
        <w:rPr>
          <w:sz w:val="24"/>
          <w:szCs w:val="24"/>
        </w:rPr>
        <w:t>, przygotowując się do konkursów pod opieką nauczyciela,</w:t>
      </w:r>
    </w:p>
    <w:p w:rsidR="0015014B" w:rsidRDefault="0015014B" w:rsidP="0015014B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Pomaga słabszym kolegom  w odrabianiu lekcji i nadrabianiu zaległości,</w:t>
      </w:r>
    </w:p>
    <w:p w:rsidR="0015014B" w:rsidRPr="00566DA0" w:rsidRDefault="0015014B" w:rsidP="0015014B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Wykonuje zadania domowe obowiązkowe i nadobowiązkowe,</w:t>
      </w:r>
    </w:p>
    <w:p w:rsidR="0015014B" w:rsidRPr="00B51E52" w:rsidRDefault="0015014B" w:rsidP="00B51E52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Dba o przybory oraz podręczniki szkolne i </w:t>
      </w:r>
      <w:proofErr w:type="spellStart"/>
      <w:r>
        <w:rPr>
          <w:sz w:val="24"/>
          <w:szCs w:val="24"/>
        </w:rPr>
        <w:t>własne,</w:t>
      </w:r>
      <w:r w:rsidRPr="00B51E52">
        <w:rPr>
          <w:sz w:val="24"/>
          <w:szCs w:val="24"/>
        </w:rPr>
        <w:t>Wykonuje</w:t>
      </w:r>
      <w:proofErr w:type="spellEnd"/>
      <w:r w:rsidRPr="00B51E52">
        <w:rPr>
          <w:sz w:val="24"/>
          <w:szCs w:val="24"/>
        </w:rPr>
        <w:t xml:space="preserve"> pomoce dydaktyczne.</w:t>
      </w:r>
    </w:p>
    <w:p w:rsidR="00840B56" w:rsidRPr="00074351" w:rsidRDefault="00840B56" w:rsidP="00840B56">
      <w:pPr>
        <w:spacing w:after="0"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840B56" w:rsidRPr="00074351" w:rsidRDefault="00840B56" w:rsidP="0007435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  <w:r w:rsidRPr="00074351">
        <w:rPr>
          <w:b/>
          <w:color w:val="2F5496" w:themeColor="accent5" w:themeShade="BF"/>
          <w:sz w:val="24"/>
          <w:szCs w:val="24"/>
          <w:u w:val="single"/>
        </w:rPr>
        <w:t>Ocenę bardzo dobrą otrzymuje uczeń, który</w:t>
      </w:r>
      <w:r w:rsidRPr="00074351">
        <w:rPr>
          <w:b/>
          <w:color w:val="2F5496" w:themeColor="accent5" w:themeShade="BF"/>
          <w:sz w:val="24"/>
          <w:szCs w:val="24"/>
        </w:rPr>
        <w:t>: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Opanował pełny zakres wiedzy i umiejętności określony programem nauczania przedmiotu w danej klasie,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Sprawnie posługuje się zdobytymi wiadomościami,  rozwiązuje samodzielnie problemy teoretyczne i praktyczne,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Potrafi zastosować posiadaną wiedzę do rozwiązywania zadań i problemów w nowych sytuacjach.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Jest aktywny na zajęciach lekcyjnych,</w:t>
      </w:r>
    </w:p>
    <w:p w:rsidR="00840B56" w:rsidRPr="003F1E4E" w:rsidRDefault="00840B56" w:rsidP="003F1E4E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Bierze udział w konkursach matematycznych </w:t>
      </w:r>
      <w:r w:rsidR="003F1E4E">
        <w:rPr>
          <w:sz w:val="24"/>
          <w:szCs w:val="24"/>
        </w:rPr>
        <w:t>na etapie szkolnym i wyższym,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Rozwiązuje  zadania nadobowiązkowe,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Pomaga słabszym  kolegom w odrabianiu  lekcji, nadrabianiu zaległości spowodowanych np. chorobą,</w:t>
      </w:r>
    </w:p>
    <w:p w:rsidR="00492488" w:rsidRDefault="00492488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Uczestniczy w zajęciach rozwijających, przygotowując  się do konkursów,</w:t>
      </w:r>
    </w:p>
    <w:p w:rsidR="000963F1" w:rsidRDefault="000963F1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Sprawnie posługuje się przyrządami kreślarskimi: linijką, cy</w:t>
      </w:r>
      <w:r w:rsidR="00D31D12">
        <w:rPr>
          <w:sz w:val="24"/>
          <w:szCs w:val="24"/>
        </w:rPr>
        <w:t>rklem</w:t>
      </w:r>
      <w:r>
        <w:rPr>
          <w:sz w:val="24"/>
          <w:szCs w:val="24"/>
        </w:rPr>
        <w:t>, kątomierz</w:t>
      </w:r>
      <w:r w:rsidR="00D31D12">
        <w:rPr>
          <w:sz w:val="24"/>
          <w:szCs w:val="24"/>
        </w:rPr>
        <w:t>em, ekierką</w:t>
      </w:r>
      <w:r w:rsidR="00566DA0">
        <w:rPr>
          <w:sz w:val="24"/>
          <w:szCs w:val="24"/>
        </w:rPr>
        <w:t>,</w:t>
      </w:r>
    </w:p>
    <w:p w:rsidR="00D31D12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Starannie prowadzi zeszyt domowy,</w:t>
      </w:r>
    </w:p>
    <w:p w:rsidR="00840B56" w:rsidRPr="00162465" w:rsidRDefault="00D31D12" w:rsidP="00BB52AF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162465">
        <w:rPr>
          <w:sz w:val="24"/>
          <w:szCs w:val="24"/>
        </w:rPr>
        <w:t>D</w:t>
      </w:r>
      <w:r w:rsidR="00840B56" w:rsidRPr="00162465">
        <w:rPr>
          <w:sz w:val="24"/>
          <w:szCs w:val="24"/>
        </w:rPr>
        <w:t xml:space="preserve">ba o przybory </w:t>
      </w:r>
      <w:r w:rsidRPr="00162465">
        <w:rPr>
          <w:sz w:val="24"/>
          <w:szCs w:val="24"/>
        </w:rPr>
        <w:t xml:space="preserve">oraz podręczniki </w:t>
      </w:r>
      <w:r w:rsidR="00840B56" w:rsidRPr="00162465">
        <w:rPr>
          <w:sz w:val="24"/>
          <w:szCs w:val="24"/>
        </w:rPr>
        <w:t>szkolne i własne.</w:t>
      </w:r>
    </w:p>
    <w:p w:rsidR="00840B56" w:rsidRDefault="00840B56" w:rsidP="00840B56">
      <w:p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</w:p>
    <w:p w:rsidR="00840B56" w:rsidRPr="00074351" w:rsidRDefault="00840B56" w:rsidP="0007435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2F5496" w:themeColor="accent5" w:themeShade="BF"/>
          <w:sz w:val="24"/>
          <w:szCs w:val="24"/>
          <w:u w:val="single"/>
        </w:rPr>
      </w:pPr>
      <w:r w:rsidRPr="00074351">
        <w:rPr>
          <w:b/>
          <w:color w:val="2F5496" w:themeColor="accent5" w:themeShade="BF"/>
          <w:sz w:val="24"/>
          <w:szCs w:val="24"/>
          <w:u w:val="single"/>
        </w:rPr>
        <w:t>Ocenę dobrą otrzymuje uczeń, który: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Opanował zakres wiedzy i umiejętności określony programem nauczania w zakresie ponadpodstawowym,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Rozwiązuje samodzielnie typowe (czasami z drobnymi wskazówkami nauczyciela) zadania teoretyczne lub praktyczne,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Jest  aktywny na lekcjach,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Bierze udział w konkursach matematycznych  na etapie szkolnym,</w:t>
      </w:r>
    </w:p>
    <w:p w:rsidR="006C6554" w:rsidRDefault="006C6554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Uczestniczy w zajęciach rozwijających,</w:t>
      </w:r>
    </w:p>
    <w:p w:rsidR="00D31D12" w:rsidRDefault="00D31D12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Podejmuje próby rozwiązania zadań dodatkowych,</w:t>
      </w:r>
    </w:p>
    <w:p w:rsidR="006C6554" w:rsidRDefault="00492488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40B56">
        <w:rPr>
          <w:sz w:val="24"/>
          <w:szCs w:val="24"/>
        </w:rPr>
        <w:t xml:space="preserve">tarannie prowadzi zeszyt domowy, </w:t>
      </w:r>
    </w:p>
    <w:p w:rsidR="00566DA0" w:rsidRPr="00566DA0" w:rsidRDefault="00566DA0" w:rsidP="00566DA0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Sprawnie posługuje się przyrządami kreślarskimi: linijką, cyrklem, kątomierzem, ekierką,</w:t>
      </w:r>
    </w:p>
    <w:p w:rsidR="00162465" w:rsidRPr="00162465" w:rsidRDefault="006C6554" w:rsidP="00552135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b/>
          <w:sz w:val="24"/>
          <w:szCs w:val="24"/>
        </w:rPr>
      </w:pPr>
      <w:r w:rsidRPr="00162465">
        <w:rPr>
          <w:sz w:val="24"/>
          <w:szCs w:val="24"/>
        </w:rPr>
        <w:t>D</w:t>
      </w:r>
      <w:r w:rsidR="00840B56" w:rsidRPr="00162465">
        <w:rPr>
          <w:sz w:val="24"/>
          <w:szCs w:val="24"/>
        </w:rPr>
        <w:t xml:space="preserve">ba o przybory szkolne i własne.       </w:t>
      </w:r>
    </w:p>
    <w:p w:rsidR="00074351" w:rsidRPr="00162465" w:rsidRDefault="00840B56" w:rsidP="00162465">
      <w:pPr>
        <w:spacing w:after="0" w:line="360" w:lineRule="auto"/>
        <w:ind w:left="720"/>
        <w:jc w:val="both"/>
        <w:rPr>
          <w:b/>
          <w:sz w:val="24"/>
          <w:szCs w:val="24"/>
        </w:rPr>
      </w:pPr>
      <w:r w:rsidRPr="00162465">
        <w:rPr>
          <w:b/>
          <w:sz w:val="24"/>
          <w:szCs w:val="24"/>
        </w:rPr>
        <w:t xml:space="preserve">             </w:t>
      </w:r>
    </w:p>
    <w:p w:rsidR="00840B56" w:rsidRPr="00492488" w:rsidRDefault="00840B56" w:rsidP="0007435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  <w:r w:rsidRPr="00492488">
        <w:rPr>
          <w:b/>
          <w:color w:val="2F5496" w:themeColor="accent5" w:themeShade="BF"/>
          <w:sz w:val="24"/>
          <w:szCs w:val="24"/>
          <w:u w:val="single"/>
        </w:rPr>
        <w:t>Ocenę dostateczną otrzymuje uczeń, który</w:t>
      </w:r>
      <w:r w:rsidRPr="00492488">
        <w:rPr>
          <w:b/>
          <w:color w:val="2F5496" w:themeColor="accent5" w:themeShade="BF"/>
          <w:sz w:val="24"/>
          <w:szCs w:val="24"/>
        </w:rPr>
        <w:t>: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Opanował wiadomości i umiejętności  matematyczne w zakresie podstawowym,</w:t>
      </w:r>
      <w:r w:rsidR="00B70C13">
        <w:rPr>
          <w:sz w:val="24"/>
          <w:szCs w:val="24"/>
        </w:rPr>
        <w:t xml:space="preserve"> 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Rozwiązuje typowe zadania teoretyczne i praktyc</w:t>
      </w:r>
      <w:r w:rsidR="00B70C13">
        <w:rPr>
          <w:sz w:val="24"/>
          <w:szCs w:val="24"/>
        </w:rPr>
        <w:t>zne stosunkowo łatwe do opanowania</w:t>
      </w:r>
      <w:r>
        <w:rPr>
          <w:sz w:val="24"/>
          <w:szCs w:val="24"/>
        </w:rPr>
        <w:t>,</w:t>
      </w:r>
      <w:r w:rsidR="00B70C13">
        <w:rPr>
          <w:sz w:val="24"/>
          <w:szCs w:val="24"/>
        </w:rPr>
        <w:t xml:space="preserve"> przydatne w życiu codziennym,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Uważa na lekcji i stara się aktywnie uczestniczyć,</w:t>
      </w:r>
    </w:p>
    <w:p w:rsidR="00566DA0" w:rsidRDefault="00840B56" w:rsidP="00566DA0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Odrabia zadania domowe, </w:t>
      </w:r>
    </w:p>
    <w:p w:rsidR="00492488" w:rsidRPr="0015014B" w:rsidRDefault="00566DA0" w:rsidP="0015014B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Sprawnie posługuje się przyrządami kreślarskimi: linijką, cyrklem, kątomierzem, ekierką,</w:t>
      </w:r>
    </w:p>
    <w:p w:rsidR="006C6554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Starannie prowadzi zeszyt domowy, </w:t>
      </w:r>
    </w:p>
    <w:p w:rsidR="00566DA0" w:rsidRPr="00566DA0" w:rsidRDefault="006C6554" w:rsidP="00566DA0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Uczestniczy w zajęciach wyrównawczych w celu nadrabiania zaległości,</w:t>
      </w:r>
    </w:p>
    <w:p w:rsidR="00840B56" w:rsidRDefault="006C6554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40B56">
        <w:rPr>
          <w:sz w:val="24"/>
          <w:szCs w:val="24"/>
        </w:rPr>
        <w:t>ba o przybory</w:t>
      </w:r>
      <w:r w:rsidR="0015014B">
        <w:rPr>
          <w:sz w:val="24"/>
          <w:szCs w:val="24"/>
        </w:rPr>
        <w:t xml:space="preserve"> oraz podręczniki</w:t>
      </w:r>
      <w:r w:rsidR="00840B56">
        <w:rPr>
          <w:sz w:val="24"/>
          <w:szCs w:val="24"/>
        </w:rPr>
        <w:t xml:space="preserve">  szkolne i własne.</w:t>
      </w:r>
    </w:p>
    <w:p w:rsidR="00840B56" w:rsidRDefault="00840B56" w:rsidP="00840B56">
      <w:pPr>
        <w:spacing w:line="360" w:lineRule="auto"/>
        <w:ind w:left="720"/>
        <w:jc w:val="both"/>
        <w:rPr>
          <w:sz w:val="24"/>
          <w:szCs w:val="24"/>
        </w:rPr>
      </w:pPr>
    </w:p>
    <w:p w:rsidR="00840B56" w:rsidRPr="00492488" w:rsidRDefault="00840B56" w:rsidP="0007435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  <w:r w:rsidRPr="00492488">
        <w:rPr>
          <w:b/>
          <w:color w:val="2F5496" w:themeColor="accent5" w:themeShade="BF"/>
          <w:sz w:val="24"/>
          <w:szCs w:val="24"/>
          <w:u w:val="single"/>
        </w:rPr>
        <w:t>Ocenę dopuszczającą otrzymuje uczeń, który</w:t>
      </w:r>
      <w:r w:rsidRPr="00492488">
        <w:rPr>
          <w:b/>
          <w:color w:val="2F5496" w:themeColor="accent5" w:themeShade="BF"/>
          <w:sz w:val="24"/>
          <w:szCs w:val="24"/>
        </w:rPr>
        <w:t>: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 braki w opanowaniu podstawowych wiadomości, ale braki  te nie przekreślają możliwości uzyskania przez ucznia podstawowej wiedzy</w:t>
      </w:r>
      <w:r w:rsidR="00B70C13">
        <w:rPr>
          <w:sz w:val="24"/>
          <w:szCs w:val="24"/>
        </w:rPr>
        <w:t xml:space="preserve"> i umiejętności </w:t>
      </w:r>
      <w:r>
        <w:rPr>
          <w:sz w:val="24"/>
          <w:szCs w:val="24"/>
        </w:rPr>
        <w:t xml:space="preserve"> z danego przedmiotu w ciągu dalszej nauki,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Rozwiązuje zadania o niewielkim stopniu trudności </w:t>
      </w:r>
      <w:r w:rsidR="00B70C13">
        <w:rPr>
          <w:sz w:val="24"/>
          <w:szCs w:val="24"/>
        </w:rPr>
        <w:t xml:space="preserve">, nawiązujących do sytuacji z życia codziennego, </w:t>
      </w:r>
      <w:r>
        <w:rPr>
          <w:sz w:val="24"/>
          <w:szCs w:val="24"/>
        </w:rPr>
        <w:t>z pomocą nauczyciela,</w:t>
      </w:r>
    </w:p>
    <w:p w:rsidR="00492488" w:rsidRDefault="00566DA0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Stara się  starannie i czytelnie p</w:t>
      </w:r>
      <w:r w:rsidR="00840B56">
        <w:rPr>
          <w:sz w:val="24"/>
          <w:szCs w:val="24"/>
        </w:rPr>
        <w:t>rowadzi</w:t>
      </w:r>
      <w:r>
        <w:rPr>
          <w:sz w:val="24"/>
          <w:szCs w:val="24"/>
        </w:rPr>
        <w:t>ć zeszyt domowy oraz ćwiczenia,</w:t>
      </w:r>
    </w:p>
    <w:p w:rsidR="00840B56" w:rsidRDefault="00492488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40B56">
        <w:rPr>
          <w:sz w:val="24"/>
          <w:szCs w:val="24"/>
        </w:rPr>
        <w:t>ba o przybory</w:t>
      </w:r>
      <w:r w:rsidR="00D31D12">
        <w:rPr>
          <w:sz w:val="24"/>
          <w:szCs w:val="24"/>
        </w:rPr>
        <w:t xml:space="preserve"> oraz</w:t>
      </w:r>
      <w:r w:rsidR="00566DA0">
        <w:rPr>
          <w:sz w:val="24"/>
          <w:szCs w:val="24"/>
        </w:rPr>
        <w:t xml:space="preserve"> podręczniki</w:t>
      </w:r>
      <w:r w:rsidR="00840B56">
        <w:rPr>
          <w:sz w:val="24"/>
          <w:szCs w:val="24"/>
        </w:rPr>
        <w:t xml:space="preserve"> szkolne</w:t>
      </w:r>
      <w:r>
        <w:rPr>
          <w:sz w:val="24"/>
          <w:szCs w:val="24"/>
        </w:rPr>
        <w:t xml:space="preserve"> i własne</w:t>
      </w:r>
      <w:r w:rsidR="00840B56">
        <w:rPr>
          <w:sz w:val="24"/>
          <w:szCs w:val="24"/>
        </w:rPr>
        <w:t>,</w:t>
      </w:r>
    </w:p>
    <w:p w:rsidR="00B70C13" w:rsidRDefault="00B70C13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Umie posługiwać się przyrządami kreślarskimi, czasem korzystając z pomocy nauczyciela ,</w:t>
      </w:r>
    </w:p>
    <w:p w:rsidR="00840B56" w:rsidRDefault="003F1E4E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40B56">
        <w:rPr>
          <w:sz w:val="24"/>
          <w:szCs w:val="24"/>
        </w:rPr>
        <w:t>drabia zadania domowe zgodnie z podstawą p</w:t>
      </w:r>
      <w:r w:rsidR="00492488">
        <w:rPr>
          <w:sz w:val="24"/>
          <w:szCs w:val="24"/>
        </w:rPr>
        <w:t>rogramową w zakresie koniecznym,</w:t>
      </w:r>
    </w:p>
    <w:p w:rsidR="00840B56" w:rsidRDefault="00492488" w:rsidP="007C0E00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162465">
        <w:rPr>
          <w:sz w:val="24"/>
          <w:szCs w:val="24"/>
        </w:rPr>
        <w:t>Uczestniczy w</w:t>
      </w:r>
      <w:r w:rsidR="0015014B">
        <w:rPr>
          <w:sz w:val="24"/>
          <w:szCs w:val="24"/>
        </w:rPr>
        <w:t xml:space="preserve"> zajęciach wyrównawczych w celu uzupełniania wiedzy i umiejętności matematycznych.</w:t>
      </w:r>
    </w:p>
    <w:p w:rsidR="0015014B" w:rsidRPr="0015014B" w:rsidRDefault="0015014B" w:rsidP="0015014B">
      <w:pPr>
        <w:pStyle w:val="Akapitzlist"/>
        <w:spacing w:line="360" w:lineRule="auto"/>
        <w:ind w:left="1530"/>
        <w:jc w:val="both"/>
        <w:rPr>
          <w:b/>
          <w:color w:val="2F5496" w:themeColor="accent5" w:themeShade="BF"/>
          <w:sz w:val="24"/>
          <w:szCs w:val="24"/>
        </w:rPr>
      </w:pPr>
    </w:p>
    <w:p w:rsidR="00840B56" w:rsidRPr="00492488" w:rsidRDefault="00840B56" w:rsidP="0007435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  <w:r w:rsidRPr="00492488">
        <w:rPr>
          <w:b/>
          <w:color w:val="2F5496" w:themeColor="accent5" w:themeShade="BF"/>
          <w:sz w:val="24"/>
          <w:szCs w:val="24"/>
          <w:u w:val="single"/>
        </w:rPr>
        <w:t>Ocenę niedostateczną otrzymuje uczeń, który</w:t>
      </w:r>
      <w:r w:rsidRPr="00492488">
        <w:rPr>
          <w:b/>
          <w:color w:val="2F5496" w:themeColor="accent5" w:themeShade="BF"/>
          <w:sz w:val="24"/>
          <w:szCs w:val="24"/>
        </w:rPr>
        <w:t>: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 opanował podstawowych umiejętności określonych wymaganiami programowymi,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 jest w stanie rozwiązać zadań o niewielkim stopniu trudności, nawet z pomocą nauczyciela,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 uczestniczy   w zajęciach wyrównawczych w celu nadrobienia zaległości,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 odrabia zadań domowych w zakresie koniecznym,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 stara się pracować na zajęciach lekcyjnych, utrudnia pracę innym,</w:t>
      </w:r>
    </w:p>
    <w:p w:rsidR="00840B56" w:rsidRDefault="00840B56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prowadzi </w:t>
      </w:r>
      <w:r w:rsidR="00492488">
        <w:rPr>
          <w:sz w:val="24"/>
          <w:szCs w:val="24"/>
        </w:rPr>
        <w:t xml:space="preserve">systematycznie </w:t>
      </w:r>
      <w:r>
        <w:rPr>
          <w:sz w:val="24"/>
          <w:szCs w:val="24"/>
        </w:rPr>
        <w:t>zeszytu domow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ego</w:t>
      </w:r>
      <w:r w:rsidR="006C65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6C6554" w:rsidRDefault="006C6554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 uczęszcza na</w:t>
      </w:r>
      <w:r w:rsidR="0015014B">
        <w:rPr>
          <w:sz w:val="24"/>
          <w:szCs w:val="24"/>
        </w:rPr>
        <w:t xml:space="preserve"> zajęcia wyrównawcze w celu nadrabiania zaległości,</w:t>
      </w:r>
    </w:p>
    <w:p w:rsidR="006C6554" w:rsidRDefault="006C6554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dba </w:t>
      </w:r>
      <w:r w:rsidR="00566DA0">
        <w:rPr>
          <w:sz w:val="24"/>
          <w:szCs w:val="24"/>
        </w:rPr>
        <w:t xml:space="preserve">o </w:t>
      </w:r>
      <w:r>
        <w:rPr>
          <w:sz w:val="24"/>
          <w:szCs w:val="24"/>
        </w:rPr>
        <w:t>przybory</w:t>
      </w:r>
      <w:r w:rsidR="00162465">
        <w:rPr>
          <w:sz w:val="24"/>
          <w:szCs w:val="24"/>
        </w:rPr>
        <w:t xml:space="preserve"> oraz</w:t>
      </w:r>
      <w:r w:rsidR="00566DA0">
        <w:rPr>
          <w:sz w:val="24"/>
          <w:szCs w:val="24"/>
        </w:rPr>
        <w:t xml:space="preserve"> podręczniki</w:t>
      </w:r>
      <w:r>
        <w:rPr>
          <w:sz w:val="24"/>
          <w:szCs w:val="24"/>
        </w:rPr>
        <w:t xml:space="preserve"> szkolne i własne,</w:t>
      </w:r>
    </w:p>
    <w:p w:rsidR="006C6554" w:rsidRDefault="006C6554" w:rsidP="00840B56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 nosi do szkoły</w:t>
      </w:r>
      <w:r w:rsidR="00566DA0">
        <w:rPr>
          <w:sz w:val="24"/>
          <w:szCs w:val="24"/>
        </w:rPr>
        <w:t xml:space="preserve"> przyborów niezbędnych do nauki</w:t>
      </w:r>
      <w:r>
        <w:rPr>
          <w:sz w:val="24"/>
          <w:szCs w:val="24"/>
        </w:rPr>
        <w:t>,</w:t>
      </w:r>
    </w:p>
    <w:p w:rsidR="005E4C59" w:rsidRPr="00FB658D" w:rsidRDefault="00840B56" w:rsidP="00A53B31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FB658D">
        <w:rPr>
          <w:sz w:val="24"/>
          <w:szCs w:val="24"/>
        </w:rPr>
        <w:t>Nie rokuje nadziei  na poprawę</w:t>
      </w:r>
      <w:r w:rsidR="00B70C13" w:rsidRPr="00FB658D">
        <w:rPr>
          <w:sz w:val="24"/>
          <w:szCs w:val="24"/>
        </w:rPr>
        <w:t xml:space="preserve"> na dalszym etapie edukacji</w:t>
      </w:r>
      <w:r w:rsidRPr="00FB658D">
        <w:rPr>
          <w:sz w:val="24"/>
          <w:szCs w:val="24"/>
        </w:rPr>
        <w:t>.</w:t>
      </w:r>
    </w:p>
    <w:p w:rsidR="005E4C59" w:rsidRPr="00195221" w:rsidRDefault="005E4C59" w:rsidP="005E4C5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E4C59">
        <w:rPr>
          <w:b/>
          <w:sz w:val="24"/>
          <w:szCs w:val="24"/>
        </w:rPr>
        <w:t xml:space="preserve"> </w:t>
      </w:r>
      <w:r w:rsidRPr="00195221">
        <w:rPr>
          <w:b/>
          <w:sz w:val="24"/>
          <w:szCs w:val="24"/>
          <w:u w:val="single"/>
        </w:rPr>
        <w:t xml:space="preserve"> STOSOWANE   KATEGORIE OCEN I ODPOWIEDNIE  WAGI MAJĄCE  WPŁYW  NA  OCENĘ:</w:t>
      </w:r>
    </w:p>
    <w:p w:rsidR="005E4C59" w:rsidRPr="005E4C59" w:rsidRDefault="005E4C59" w:rsidP="005E4C59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648" w:type="dxa"/>
        <w:tblLook w:val="01E0" w:firstRow="1" w:lastRow="1" w:firstColumn="1" w:lastColumn="1" w:noHBand="0" w:noVBand="0"/>
      </w:tblPr>
      <w:tblGrid>
        <w:gridCol w:w="5839"/>
        <w:gridCol w:w="1083"/>
      </w:tblGrid>
      <w:tr w:rsidR="005E4C59" w:rsidTr="00131085">
        <w:trPr>
          <w:trHeight w:val="53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FORMY OCENIANIA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WAGA OCENY</w:t>
            </w:r>
          </w:p>
        </w:tc>
      </w:tr>
      <w:tr w:rsidR="005E4C59" w:rsidTr="00131085">
        <w:trPr>
          <w:trHeight w:val="325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Praca klasowa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5E4C59" w:rsidTr="00131085">
        <w:trPr>
          <w:trHeight w:val="349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Kartkówka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F70D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5E4C59" w:rsidTr="00131085">
        <w:trPr>
          <w:trHeight w:val="345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Odpowiedź ustna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5E4C59" w:rsidTr="00131085">
        <w:trPr>
          <w:trHeight w:val="368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Zadanie domowe(zeszyt domowy, zeszyt ćwiczeń)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5E4C59" w:rsidTr="00131085">
        <w:trPr>
          <w:trHeight w:val="349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Przygotowanie do zajęć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5E4C59" w:rsidTr="00131085">
        <w:trPr>
          <w:trHeight w:val="346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Aktywność na lekcji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823CD4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</w:p>
        </w:tc>
      </w:tr>
      <w:tr w:rsidR="005E4C59" w:rsidTr="00131085">
        <w:trPr>
          <w:trHeight w:val="34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Diagnoza na wstępie, semestralna, końcowo roczna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2A692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5E4C59" w:rsidTr="00131085">
        <w:trPr>
          <w:trHeight w:val="337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Osiągnięcia  w konkursach szkolnych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5E4C59" w:rsidTr="00131085">
        <w:trPr>
          <w:trHeight w:val="36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Sukces w konkursach gminnych, powiatowych i wyżej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5E4C59" w:rsidTr="00131085">
        <w:trPr>
          <w:trHeight w:val="36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Sprawdzian wiadomości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5E4C59" w:rsidTr="00131085">
        <w:trPr>
          <w:trHeight w:val="36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Praca wytwórcza: bryły, pomoce dydaktyczne, plakat, itp.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5E4C59" w:rsidTr="00131085">
        <w:trPr>
          <w:trHeight w:val="36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Przygotowanie prezentacji, prowadzenie zajęć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59" w:rsidRDefault="005E4C59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2A6925" w:rsidTr="00131085">
        <w:trPr>
          <w:trHeight w:val="36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25" w:rsidRDefault="002A6925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Pomoc nauczycielowi w organizacji Dnia Matematyki , Dnia Tabliczki Mnożenia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25" w:rsidRDefault="002A692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</w:tr>
    </w:tbl>
    <w:p w:rsidR="00131085" w:rsidRPr="00195221" w:rsidRDefault="00131085" w:rsidP="0013108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95221">
        <w:rPr>
          <w:b/>
          <w:bCs/>
          <w:sz w:val="24"/>
          <w:szCs w:val="24"/>
          <w:u w:val="single"/>
        </w:rPr>
        <w:t xml:space="preserve"> SKALA OCEN:</w:t>
      </w:r>
    </w:p>
    <w:p w:rsidR="00131085" w:rsidRPr="00131085" w:rsidRDefault="00131085" w:rsidP="00131085">
      <w:pPr>
        <w:ind w:firstLine="340"/>
        <w:jc w:val="both"/>
        <w:rPr>
          <w:b/>
          <w:sz w:val="24"/>
          <w:szCs w:val="24"/>
        </w:rPr>
      </w:pPr>
      <w:r w:rsidRPr="00C73E60">
        <w:rPr>
          <w:sz w:val="24"/>
          <w:szCs w:val="24"/>
        </w:rPr>
        <w:t>Oceny bieżące i klasyfikacyjne ( końcoworoczne i semestralne) ustala się w stopniach wg następującej skali:</w:t>
      </w:r>
    </w:p>
    <w:p w:rsidR="00131085" w:rsidRPr="00131085" w:rsidRDefault="00131085" w:rsidP="00131085">
      <w:pPr>
        <w:pStyle w:val="Akapitzlist"/>
        <w:numPr>
          <w:ilvl w:val="4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131085">
        <w:rPr>
          <w:b/>
          <w:sz w:val="24"/>
          <w:szCs w:val="24"/>
        </w:rPr>
        <w:t>stopień celujący – 6 (cel))</w:t>
      </w:r>
    </w:p>
    <w:p w:rsidR="00131085" w:rsidRPr="00131085" w:rsidRDefault="00131085" w:rsidP="00131085">
      <w:pPr>
        <w:pStyle w:val="Akapitzlist"/>
        <w:numPr>
          <w:ilvl w:val="4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131085">
        <w:rPr>
          <w:b/>
          <w:sz w:val="24"/>
          <w:szCs w:val="24"/>
        </w:rPr>
        <w:t>stopień bardzo dobry – 5(bdb)</w:t>
      </w:r>
    </w:p>
    <w:p w:rsidR="00131085" w:rsidRPr="00131085" w:rsidRDefault="00131085" w:rsidP="00131085">
      <w:pPr>
        <w:pStyle w:val="Akapitzlist"/>
        <w:numPr>
          <w:ilvl w:val="4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131085">
        <w:rPr>
          <w:b/>
          <w:sz w:val="24"/>
          <w:szCs w:val="24"/>
        </w:rPr>
        <w:t>stopień dobry – 4 (db)</w:t>
      </w:r>
    </w:p>
    <w:p w:rsidR="00131085" w:rsidRPr="00131085" w:rsidRDefault="00131085" w:rsidP="00131085">
      <w:pPr>
        <w:pStyle w:val="Akapitzlist"/>
        <w:numPr>
          <w:ilvl w:val="4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131085">
        <w:rPr>
          <w:b/>
          <w:sz w:val="24"/>
          <w:szCs w:val="24"/>
        </w:rPr>
        <w:t>stopień dostateczny – 3 (dst)</w:t>
      </w:r>
    </w:p>
    <w:p w:rsidR="00131085" w:rsidRPr="00131085" w:rsidRDefault="00131085" w:rsidP="00131085">
      <w:pPr>
        <w:pStyle w:val="Akapitzlist"/>
        <w:numPr>
          <w:ilvl w:val="4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131085">
        <w:rPr>
          <w:b/>
          <w:sz w:val="24"/>
          <w:szCs w:val="24"/>
        </w:rPr>
        <w:t>stopień dopuszczający – 2 (dop)</w:t>
      </w:r>
    </w:p>
    <w:p w:rsidR="00131085" w:rsidRPr="00131085" w:rsidRDefault="00131085" w:rsidP="00131085">
      <w:pPr>
        <w:pStyle w:val="Akapitzlist"/>
        <w:numPr>
          <w:ilvl w:val="4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131085">
        <w:rPr>
          <w:b/>
          <w:sz w:val="24"/>
          <w:szCs w:val="24"/>
        </w:rPr>
        <w:t>stopień niedostateczny – 1 (ndst)</w:t>
      </w:r>
    </w:p>
    <w:p w:rsidR="00131085" w:rsidRPr="00C73E60" w:rsidRDefault="00131085" w:rsidP="00131085">
      <w:pPr>
        <w:spacing w:after="0" w:line="240" w:lineRule="auto"/>
        <w:ind w:left="3060"/>
        <w:jc w:val="both"/>
        <w:rPr>
          <w:sz w:val="24"/>
          <w:szCs w:val="24"/>
        </w:rPr>
      </w:pPr>
    </w:p>
    <w:p w:rsidR="00131085" w:rsidRPr="00C73E60" w:rsidRDefault="00131085" w:rsidP="00131085">
      <w:pPr>
        <w:ind w:firstLine="567"/>
        <w:jc w:val="both"/>
        <w:rPr>
          <w:sz w:val="24"/>
          <w:szCs w:val="24"/>
        </w:rPr>
      </w:pPr>
      <w:r w:rsidRPr="00C73E60">
        <w:rPr>
          <w:sz w:val="24"/>
          <w:szCs w:val="24"/>
        </w:rPr>
        <w:t>Przy ocenach bieżących  dopuszcza się stosowanie znaku (+), który podwyższa ich wartość o 0,5 stopnia</w:t>
      </w:r>
      <w:r>
        <w:rPr>
          <w:sz w:val="24"/>
          <w:szCs w:val="24"/>
        </w:rPr>
        <w:t xml:space="preserve"> ( z wyjątkiem oceny celującej) tj. bdb+, db+, dst+, dop+, ndst+</w:t>
      </w:r>
    </w:p>
    <w:p w:rsidR="00131085" w:rsidRDefault="00131085" w:rsidP="00131085">
      <w:pPr>
        <w:jc w:val="both"/>
        <w:rPr>
          <w:sz w:val="24"/>
          <w:szCs w:val="24"/>
        </w:rPr>
      </w:pPr>
      <w:r w:rsidRPr="00C73E60">
        <w:rPr>
          <w:sz w:val="24"/>
          <w:szCs w:val="24"/>
        </w:rPr>
        <w:t xml:space="preserve">Stopnie roczne i na świadectwie wystawiane są bez wymienionych znaków. Ocena semestralna i roczna </w:t>
      </w:r>
      <w:r w:rsidRPr="00C73E60">
        <w:rPr>
          <w:sz w:val="24"/>
          <w:szCs w:val="24"/>
          <w:u w:val="single"/>
        </w:rPr>
        <w:t>nie jest</w:t>
      </w:r>
      <w:r w:rsidRPr="00C73E60">
        <w:rPr>
          <w:sz w:val="24"/>
          <w:szCs w:val="24"/>
        </w:rPr>
        <w:t xml:space="preserve"> średnią arytmetyczną uzyskanych przez ucznia z ocen cząstkowych. Uwzględnia ona „wagę” otrzymanych przez uczniów wyników według poniższych kryteriów</w:t>
      </w:r>
      <w:r>
        <w:rPr>
          <w:sz w:val="24"/>
          <w:szCs w:val="24"/>
        </w:rPr>
        <w:t>.</w:t>
      </w:r>
    </w:p>
    <w:p w:rsidR="00131085" w:rsidRDefault="00131085" w:rsidP="00131085">
      <w:pPr>
        <w:jc w:val="both"/>
        <w:rPr>
          <w:sz w:val="24"/>
          <w:szCs w:val="24"/>
        </w:rPr>
      </w:pPr>
    </w:p>
    <w:p w:rsidR="00131085" w:rsidRPr="00131085" w:rsidRDefault="00131085" w:rsidP="00131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1085">
        <w:rPr>
          <w:b/>
          <w:sz w:val="24"/>
          <w:szCs w:val="24"/>
        </w:rPr>
        <w:t>Nauczyciel może podnieść ocenę końcoworoczną o jeden stopień z uwagi na wyjątkowe poczynione postępy ucznia w zakresie zdobywania wiedzy i umiejętności matematycznych</w:t>
      </w:r>
    </w:p>
    <w:p w:rsidR="005E4C59" w:rsidRPr="00FB658D" w:rsidRDefault="005E4C59" w:rsidP="00FB658D">
      <w:pPr>
        <w:jc w:val="both"/>
        <w:rPr>
          <w:b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552"/>
        <w:gridCol w:w="3544"/>
        <w:gridCol w:w="3544"/>
      </w:tblGrid>
      <w:tr w:rsidR="00FB658D" w:rsidTr="00195221">
        <w:tc>
          <w:tcPr>
            <w:tcW w:w="9640" w:type="dxa"/>
            <w:gridSpan w:val="3"/>
          </w:tcPr>
          <w:p w:rsidR="00FB658D" w:rsidRPr="00FB658D" w:rsidRDefault="00FB658D" w:rsidP="00FB658D">
            <w:pPr>
              <w:jc w:val="center"/>
              <w:rPr>
                <w:b/>
                <w:sz w:val="24"/>
                <w:szCs w:val="24"/>
              </w:rPr>
            </w:pPr>
            <w:r w:rsidRPr="00FB658D">
              <w:rPr>
                <w:b/>
                <w:sz w:val="24"/>
                <w:szCs w:val="24"/>
              </w:rPr>
              <w:lastRenderedPageBreak/>
              <w:t>SKALA OCEN Z PRAC KLASOWYCH</w:t>
            </w:r>
          </w:p>
        </w:tc>
      </w:tr>
      <w:tr w:rsidR="00FB658D" w:rsidTr="00195221">
        <w:tc>
          <w:tcPr>
            <w:tcW w:w="2552" w:type="dxa"/>
          </w:tcPr>
          <w:p w:rsidR="00857AEA" w:rsidRDefault="00857AEA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3544" w:type="dxa"/>
          </w:tcPr>
          <w:p w:rsidR="00857AEA" w:rsidRDefault="00857AEA" w:rsidP="00FB6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</w:t>
            </w:r>
            <w:r w:rsidR="00FB658D">
              <w:rPr>
                <w:b/>
                <w:sz w:val="24"/>
                <w:szCs w:val="24"/>
              </w:rPr>
              <w:t xml:space="preserve"> dla uczniów</w:t>
            </w:r>
          </w:p>
        </w:tc>
        <w:tc>
          <w:tcPr>
            <w:tcW w:w="3544" w:type="dxa"/>
          </w:tcPr>
          <w:p w:rsidR="00857AEA" w:rsidRDefault="00857AEA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dla uczniów z obniżonymi wymaganiami</w:t>
            </w:r>
          </w:p>
        </w:tc>
      </w:tr>
      <w:tr w:rsidR="00FB658D" w:rsidTr="00195221">
        <w:tc>
          <w:tcPr>
            <w:tcW w:w="2552" w:type="dxa"/>
          </w:tcPr>
          <w:p w:rsidR="00857AEA" w:rsidRDefault="00FB658D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Celująca (6)</w:t>
            </w:r>
          </w:p>
        </w:tc>
        <w:tc>
          <w:tcPr>
            <w:tcW w:w="3544" w:type="dxa"/>
          </w:tcPr>
          <w:p w:rsidR="00857AEA" w:rsidRPr="001F5272" w:rsidRDefault="00FB658D" w:rsidP="00B51E52">
            <w:pPr>
              <w:rPr>
                <w:b/>
                <w:sz w:val="24"/>
                <w:szCs w:val="24"/>
              </w:rPr>
            </w:pPr>
            <w:r w:rsidRPr="001F5272">
              <w:rPr>
                <w:rFonts w:asciiTheme="minorHAnsi" w:hAnsiTheme="minorHAnsi"/>
                <w:b/>
              </w:rPr>
              <w:t>bardzo dobry za zadania obowiązkowe+ zad. dodatkowe</w:t>
            </w:r>
          </w:p>
        </w:tc>
        <w:tc>
          <w:tcPr>
            <w:tcW w:w="3544" w:type="dxa"/>
          </w:tcPr>
          <w:p w:rsidR="00857AEA" w:rsidRPr="001F5272" w:rsidRDefault="00FB658D" w:rsidP="005E4C59">
            <w:pPr>
              <w:jc w:val="both"/>
              <w:rPr>
                <w:b/>
                <w:sz w:val="24"/>
                <w:szCs w:val="24"/>
              </w:rPr>
            </w:pPr>
            <w:r w:rsidRPr="001F5272">
              <w:rPr>
                <w:rFonts w:asciiTheme="minorHAnsi" w:hAnsiTheme="minorHAnsi"/>
                <w:b/>
              </w:rPr>
              <w:t>bardzo dobry za zadania obowiązkowe+ zad. dodatkowe</w:t>
            </w:r>
          </w:p>
        </w:tc>
      </w:tr>
      <w:tr w:rsidR="00FB658D" w:rsidTr="00195221">
        <w:tc>
          <w:tcPr>
            <w:tcW w:w="2552" w:type="dxa"/>
          </w:tcPr>
          <w:p w:rsidR="00857AEA" w:rsidRDefault="00FB658D" w:rsidP="00FB6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dobra+(5+)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99%-95%</w:t>
            </w:r>
          </w:p>
        </w:tc>
        <w:tc>
          <w:tcPr>
            <w:tcW w:w="3544" w:type="dxa"/>
          </w:tcPr>
          <w:p w:rsidR="00857AEA" w:rsidRDefault="0014679C" w:rsidP="0014679C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90%-88%</w:t>
            </w:r>
          </w:p>
        </w:tc>
      </w:tr>
      <w:tr w:rsidR="00FB658D" w:rsidTr="00195221">
        <w:tc>
          <w:tcPr>
            <w:tcW w:w="2552" w:type="dxa"/>
          </w:tcPr>
          <w:p w:rsidR="00857AEA" w:rsidRDefault="00FB658D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 (5)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94%-90%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87%-86%</w:t>
            </w:r>
          </w:p>
        </w:tc>
      </w:tr>
      <w:tr w:rsidR="00FB658D" w:rsidTr="00195221">
        <w:tc>
          <w:tcPr>
            <w:tcW w:w="2552" w:type="dxa"/>
          </w:tcPr>
          <w:p w:rsidR="00857AEA" w:rsidRDefault="00FB658D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 + (4+)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89%-80%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85%-75%</w:t>
            </w:r>
          </w:p>
        </w:tc>
      </w:tr>
      <w:tr w:rsidR="00FB658D" w:rsidTr="00195221">
        <w:tc>
          <w:tcPr>
            <w:tcW w:w="2552" w:type="dxa"/>
          </w:tcPr>
          <w:p w:rsidR="00857AEA" w:rsidRDefault="00FB658D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 (4)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79%-70%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74%-66%</w:t>
            </w:r>
          </w:p>
        </w:tc>
      </w:tr>
      <w:tr w:rsidR="00FB658D" w:rsidTr="00195221">
        <w:tc>
          <w:tcPr>
            <w:tcW w:w="2552" w:type="dxa"/>
          </w:tcPr>
          <w:p w:rsidR="00857AEA" w:rsidRDefault="00FB658D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 + (3+)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69%-60%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65%-55%</w:t>
            </w:r>
          </w:p>
        </w:tc>
      </w:tr>
      <w:tr w:rsidR="00FB658D" w:rsidTr="00195221">
        <w:tc>
          <w:tcPr>
            <w:tcW w:w="2552" w:type="dxa"/>
          </w:tcPr>
          <w:p w:rsidR="00857AEA" w:rsidRDefault="00FB658D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59%-50%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54%-46%</w:t>
            </w:r>
          </w:p>
        </w:tc>
      </w:tr>
      <w:tr w:rsidR="00FB658D" w:rsidTr="00195221">
        <w:tc>
          <w:tcPr>
            <w:tcW w:w="2552" w:type="dxa"/>
          </w:tcPr>
          <w:p w:rsidR="00857AEA" w:rsidRDefault="00FB658D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Dopuszczająca+ ( 2+)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49%-40%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45%-33%</w:t>
            </w:r>
          </w:p>
        </w:tc>
      </w:tr>
      <w:tr w:rsidR="00FB658D" w:rsidTr="00195221">
        <w:tc>
          <w:tcPr>
            <w:tcW w:w="2552" w:type="dxa"/>
          </w:tcPr>
          <w:p w:rsidR="00857AEA" w:rsidRDefault="00FB658D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 (2)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39%-30%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32%-21%</w:t>
            </w:r>
          </w:p>
        </w:tc>
      </w:tr>
      <w:tr w:rsidR="00FB658D" w:rsidTr="00195221">
        <w:tc>
          <w:tcPr>
            <w:tcW w:w="2552" w:type="dxa"/>
          </w:tcPr>
          <w:p w:rsidR="00857AEA" w:rsidRDefault="00FB658D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Niedostateczna + (1+)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29%-15%</w:t>
            </w:r>
          </w:p>
        </w:tc>
        <w:tc>
          <w:tcPr>
            <w:tcW w:w="3544" w:type="dxa"/>
          </w:tcPr>
          <w:p w:rsidR="00857AEA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20%-10%</w:t>
            </w:r>
          </w:p>
        </w:tc>
      </w:tr>
      <w:tr w:rsidR="00FB658D" w:rsidTr="00195221">
        <w:tc>
          <w:tcPr>
            <w:tcW w:w="2552" w:type="dxa"/>
          </w:tcPr>
          <w:p w:rsidR="00FB658D" w:rsidRDefault="00FB658D" w:rsidP="005E4C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Niedostateczna (1)</w:t>
            </w:r>
          </w:p>
        </w:tc>
        <w:tc>
          <w:tcPr>
            <w:tcW w:w="3544" w:type="dxa"/>
          </w:tcPr>
          <w:p w:rsidR="00FB658D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14%-0%</w:t>
            </w:r>
          </w:p>
        </w:tc>
        <w:tc>
          <w:tcPr>
            <w:tcW w:w="3544" w:type="dxa"/>
          </w:tcPr>
          <w:p w:rsidR="00FB658D" w:rsidRDefault="0014679C" w:rsidP="00146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9%-0%</w:t>
            </w:r>
          </w:p>
        </w:tc>
      </w:tr>
    </w:tbl>
    <w:p w:rsidR="00131085" w:rsidRDefault="00B51E52" w:rsidP="00131085">
      <w:pPr>
        <w:tabs>
          <w:tab w:val="num" w:pos="2340"/>
        </w:tabs>
        <w:spacing w:after="0"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</w:p>
    <w:p w:rsidR="00131085" w:rsidRDefault="00B51E52" w:rsidP="00195221">
      <w:pPr>
        <w:tabs>
          <w:tab w:val="num" w:pos="2340"/>
        </w:tabs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5E4C59">
        <w:rPr>
          <w:b/>
          <w:color w:val="000000" w:themeColor="text1"/>
          <w:sz w:val="24"/>
          <w:szCs w:val="24"/>
        </w:rPr>
        <w:t xml:space="preserve">Szczegółowe wymagania z matematyki na poszczególne oceny w  realizowanych działach programowych </w:t>
      </w:r>
      <w:r>
        <w:rPr>
          <w:b/>
          <w:color w:val="000000" w:themeColor="text1"/>
          <w:sz w:val="24"/>
          <w:szCs w:val="24"/>
        </w:rPr>
        <w:t xml:space="preserve"> poszczególnych klas </w:t>
      </w:r>
      <w:r w:rsidRPr="005E4C59">
        <w:rPr>
          <w:b/>
          <w:color w:val="000000" w:themeColor="text1"/>
          <w:sz w:val="24"/>
          <w:szCs w:val="24"/>
        </w:rPr>
        <w:t xml:space="preserve">są zawarte w  Przedmiotowym </w:t>
      </w:r>
      <w:r>
        <w:rPr>
          <w:b/>
          <w:color w:val="000000" w:themeColor="text1"/>
          <w:sz w:val="24"/>
          <w:szCs w:val="24"/>
        </w:rPr>
        <w:t>Sy</w:t>
      </w:r>
      <w:r w:rsidRPr="005E4C59">
        <w:rPr>
          <w:b/>
          <w:color w:val="000000" w:themeColor="text1"/>
          <w:sz w:val="24"/>
          <w:szCs w:val="24"/>
        </w:rPr>
        <w:t xml:space="preserve">stemie Oceniania i są możliwe do </w:t>
      </w:r>
      <w:r>
        <w:rPr>
          <w:b/>
          <w:color w:val="000000" w:themeColor="text1"/>
          <w:sz w:val="24"/>
          <w:szCs w:val="24"/>
        </w:rPr>
        <w:t>wglądu u nauczycielki matematyki-</w:t>
      </w:r>
      <w:r w:rsidRPr="005E4C59">
        <w:rPr>
          <w:b/>
          <w:color w:val="000000" w:themeColor="text1"/>
          <w:sz w:val="24"/>
          <w:szCs w:val="24"/>
        </w:rPr>
        <w:t>Małgorzaty Sokołowskiej.</w:t>
      </w:r>
    </w:p>
    <w:p w:rsidR="00195221" w:rsidRDefault="00195221" w:rsidP="00195221">
      <w:pPr>
        <w:tabs>
          <w:tab w:val="num" w:pos="2340"/>
        </w:tabs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674F2" w:rsidRPr="00131085" w:rsidRDefault="00CC2BEC" w:rsidP="00131085">
      <w:pPr>
        <w:tabs>
          <w:tab w:val="num" w:pos="2340"/>
        </w:tabs>
        <w:spacing w:after="0" w:line="360" w:lineRule="auto"/>
        <w:jc w:val="center"/>
        <w:rPr>
          <w:sz w:val="24"/>
          <w:szCs w:val="24"/>
          <w:u w:val="single"/>
        </w:rPr>
      </w:pPr>
      <w:r w:rsidRPr="00131085">
        <w:rPr>
          <w:b/>
          <w:bCs/>
          <w:sz w:val="24"/>
          <w:szCs w:val="24"/>
          <w:u w:val="single"/>
        </w:rPr>
        <w:t>ZASADY</w:t>
      </w:r>
      <w:r w:rsidR="006674F2" w:rsidRPr="00131085">
        <w:rPr>
          <w:b/>
          <w:bCs/>
          <w:sz w:val="24"/>
          <w:szCs w:val="24"/>
          <w:u w:val="single"/>
        </w:rPr>
        <w:t xml:space="preserve"> POPRAWY UZYSKIWANYCH WYNIKÓW</w:t>
      </w:r>
    </w:p>
    <w:p w:rsidR="00952A0B" w:rsidRDefault="006674F2" w:rsidP="00DA1325">
      <w:pPr>
        <w:pStyle w:val="Tekstpodstawowy"/>
        <w:numPr>
          <w:ilvl w:val="0"/>
          <w:numId w:val="5"/>
        </w:numPr>
        <w:rPr>
          <w:rFonts w:asciiTheme="minorHAnsi" w:hAnsiTheme="minorHAnsi"/>
        </w:rPr>
      </w:pPr>
      <w:r w:rsidRPr="0091025E">
        <w:rPr>
          <w:rFonts w:asciiTheme="minorHAnsi" w:hAnsiTheme="minorHAnsi"/>
        </w:rPr>
        <w:t>Uczeń ma prawo do poprawy uzyskanych</w:t>
      </w:r>
      <w:r w:rsidR="00952A0B">
        <w:rPr>
          <w:rFonts w:asciiTheme="minorHAnsi" w:hAnsiTheme="minorHAnsi"/>
        </w:rPr>
        <w:t xml:space="preserve"> i niezadawalających jego</w:t>
      </w:r>
      <w:r w:rsidRPr="0091025E">
        <w:rPr>
          <w:rFonts w:asciiTheme="minorHAnsi" w:hAnsiTheme="minorHAnsi"/>
        </w:rPr>
        <w:t xml:space="preserve"> wyników </w:t>
      </w:r>
      <w:r w:rsidR="00226DDA">
        <w:rPr>
          <w:rFonts w:asciiTheme="minorHAnsi" w:hAnsiTheme="minorHAnsi"/>
        </w:rPr>
        <w:t xml:space="preserve"> </w:t>
      </w:r>
      <w:r w:rsidRPr="0091025E">
        <w:rPr>
          <w:rFonts w:asciiTheme="minorHAnsi" w:hAnsiTheme="minorHAnsi"/>
        </w:rPr>
        <w:t xml:space="preserve"> z</w:t>
      </w:r>
      <w:r w:rsidR="00952A0B">
        <w:rPr>
          <w:rFonts w:asciiTheme="minorHAnsi" w:hAnsiTheme="minorHAnsi"/>
        </w:rPr>
        <w:t xml:space="preserve">  prac klasowych, sprawdzianów, po uprzednim ustaleniu terminu z nauczycielem.</w:t>
      </w:r>
    </w:p>
    <w:p w:rsidR="006674F2" w:rsidRDefault="006674F2" w:rsidP="00DA1325">
      <w:pPr>
        <w:pStyle w:val="Tekstpodstawowy"/>
        <w:numPr>
          <w:ilvl w:val="0"/>
          <w:numId w:val="5"/>
        </w:numPr>
        <w:rPr>
          <w:rFonts w:asciiTheme="minorHAnsi" w:hAnsiTheme="minorHAnsi"/>
        </w:rPr>
      </w:pPr>
      <w:r w:rsidRPr="0091025E">
        <w:rPr>
          <w:rFonts w:asciiTheme="minorHAnsi" w:hAnsiTheme="minorHAnsi"/>
        </w:rPr>
        <w:t>W przy</w:t>
      </w:r>
      <w:r w:rsidR="00952A0B">
        <w:rPr>
          <w:rFonts w:asciiTheme="minorHAnsi" w:hAnsiTheme="minorHAnsi"/>
        </w:rPr>
        <w:t>padku otrzymania z</w:t>
      </w:r>
      <w:r w:rsidR="0091025E">
        <w:rPr>
          <w:rFonts w:asciiTheme="minorHAnsi" w:hAnsiTheme="minorHAnsi"/>
        </w:rPr>
        <w:t xml:space="preserve"> pracy klasowej/sprawdzianu </w:t>
      </w:r>
      <w:r w:rsidRPr="0091025E">
        <w:rPr>
          <w:rFonts w:asciiTheme="minorHAnsi" w:hAnsiTheme="minorHAnsi"/>
        </w:rPr>
        <w:t>oceny niedostatecznej uczeń może poprawić ją w ciągu 2 tygodni ( w formie ponownego sprawdzianu pisemnego) lub na życzenie ucznia ( w szczególności uczniowie z orzeczoną dysleksją) w formie ustnej.</w:t>
      </w:r>
      <w:r w:rsidR="0091025E">
        <w:rPr>
          <w:rFonts w:asciiTheme="minorHAnsi" w:hAnsiTheme="minorHAnsi"/>
        </w:rPr>
        <w:t xml:space="preserve"> Warunkiem przystąpienia do poprawy jest przedstawienie dowodu swojego przygoto</w:t>
      </w:r>
      <w:r w:rsidR="00952A0B">
        <w:rPr>
          <w:rFonts w:asciiTheme="minorHAnsi" w:hAnsiTheme="minorHAnsi"/>
        </w:rPr>
        <w:t>wy</w:t>
      </w:r>
      <w:r w:rsidR="0091025E">
        <w:rPr>
          <w:rFonts w:asciiTheme="minorHAnsi" w:hAnsiTheme="minorHAnsi"/>
        </w:rPr>
        <w:t>wania się do poprawki ( wykonywane ćwiczenia lub przerobione zadania z</w:t>
      </w:r>
      <w:r w:rsidR="00226DDA">
        <w:rPr>
          <w:rFonts w:asciiTheme="minorHAnsi" w:hAnsiTheme="minorHAnsi"/>
        </w:rPr>
        <w:t> </w:t>
      </w:r>
      <w:r w:rsidR="0091025E">
        <w:rPr>
          <w:rFonts w:asciiTheme="minorHAnsi" w:hAnsiTheme="minorHAnsi"/>
        </w:rPr>
        <w:t xml:space="preserve"> karty pracy)</w:t>
      </w:r>
    </w:p>
    <w:p w:rsidR="0091025E" w:rsidRPr="0091025E" w:rsidRDefault="0091025E" w:rsidP="00DA1325">
      <w:pPr>
        <w:pStyle w:val="Tekstpodstawowy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Nauczyciel ma prawo nie zezwolić uczniowi na pisanie poprawy jeśl</w:t>
      </w:r>
      <w:r w:rsidR="00952A0B">
        <w:rPr>
          <w:rFonts w:asciiTheme="minorHAnsi" w:hAnsiTheme="minorHAnsi"/>
        </w:rPr>
        <w:t>i ten na zajęciach nie zachowywał</w:t>
      </w:r>
      <w:r>
        <w:rPr>
          <w:rFonts w:asciiTheme="minorHAnsi" w:hAnsiTheme="minorHAnsi"/>
        </w:rPr>
        <w:t xml:space="preserve"> się zgodnie z ogólnie przyjętym</w:t>
      </w:r>
      <w:r w:rsidR="00952A0B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zasadami zawartymi w </w:t>
      </w:r>
      <w:r w:rsidR="00371C2C">
        <w:rPr>
          <w:rFonts w:asciiTheme="minorHAnsi" w:hAnsiTheme="minorHAnsi"/>
        </w:rPr>
        <w:t>statucie.</w:t>
      </w:r>
    </w:p>
    <w:p w:rsidR="006674F2" w:rsidRDefault="006674F2" w:rsidP="0091025E">
      <w:pPr>
        <w:pStyle w:val="Tekstpodstawowy"/>
        <w:numPr>
          <w:ilvl w:val="0"/>
          <w:numId w:val="5"/>
        </w:numPr>
      </w:pPr>
      <w:r>
        <w:rPr>
          <w:rFonts w:asciiTheme="minorHAnsi" w:hAnsiTheme="minorHAnsi"/>
        </w:rPr>
        <w:t>Je</w:t>
      </w:r>
      <w:r w:rsidR="00952A0B">
        <w:rPr>
          <w:rFonts w:asciiTheme="minorHAnsi" w:hAnsiTheme="minorHAnsi"/>
        </w:rPr>
        <w:t>żeli uczeń nie pisał pracy klasowe</w:t>
      </w:r>
      <w:r w:rsidR="00131085">
        <w:rPr>
          <w:rFonts w:asciiTheme="minorHAnsi" w:hAnsiTheme="minorHAnsi"/>
        </w:rPr>
        <w:t>j</w:t>
      </w:r>
      <w:r w:rsidR="00952A0B">
        <w:rPr>
          <w:rFonts w:asciiTheme="minorHAnsi" w:hAnsiTheme="minorHAnsi"/>
        </w:rPr>
        <w:t>/sprawdzianu</w:t>
      </w:r>
      <w:r w:rsidR="00131085">
        <w:rPr>
          <w:rFonts w:asciiTheme="minorHAnsi" w:hAnsiTheme="minorHAnsi"/>
        </w:rPr>
        <w:t xml:space="preserve">  to musi zaliczyć partie materiału</w:t>
      </w:r>
      <w:r>
        <w:rPr>
          <w:rFonts w:asciiTheme="minorHAnsi" w:hAnsiTheme="minorHAnsi"/>
        </w:rPr>
        <w:t xml:space="preserve"> w ciągu 2 tygodni.</w:t>
      </w:r>
      <w:r w:rsidR="0091025E">
        <w:rPr>
          <w:rFonts w:asciiTheme="minorHAnsi" w:hAnsiTheme="minorHAnsi"/>
        </w:rPr>
        <w:t xml:space="preserve"> </w:t>
      </w:r>
      <w:r w:rsidR="0091025E">
        <w:t>W</w:t>
      </w:r>
      <w:r w:rsidR="00226DDA">
        <w:t> </w:t>
      </w:r>
      <w:r w:rsidR="0091025E">
        <w:t xml:space="preserve"> </w:t>
      </w:r>
      <w:r>
        <w:t xml:space="preserve">przypadku </w:t>
      </w:r>
      <w:r w:rsidR="00952A0B">
        <w:t xml:space="preserve">długotrwającej </w:t>
      </w:r>
      <w:r>
        <w:t>choroby lub zdarzeń losow</w:t>
      </w:r>
      <w:r w:rsidR="00952A0B">
        <w:t>ych, termin może być ustalony</w:t>
      </w:r>
      <w:r>
        <w:t xml:space="preserve"> indywidualnie na prośbę ucznia lub rodzica.</w:t>
      </w:r>
    </w:p>
    <w:p w:rsidR="00226DDA" w:rsidRPr="00131085" w:rsidRDefault="006674F2" w:rsidP="0013108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1025E">
        <w:rPr>
          <w:sz w:val="24"/>
          <w:szCs w:val="24"/>
        </w:rPr>
        <w:t>Uczeń ma prawo poprawić również ocenę z zadania domowego, po uprzednim ustaleniu z nauczycielem formy poprawy</w:t>
      </w:r>
      <w:r w:rsidR="0091025E">
        <w:rPr>
          <w:sz w:val="24"/>
          <w:szCs w:val="24"/>
        </w:rPr>
        <w:t xml:space="preserve"> </w:t>
      </w:r>
      <w:r w:rsidR="00131085">
        <w:rPr>
          <w:sz w:val="24"/>
          <w:szCs w:val="24"/>
        </w:rPr>
        <w:t>(</w:t>
      </w:r>
      <w:r w:rsidRPr="0091025E">
        <w:rPr>
          <w:sz w:val="24"/>
          <w:szCs w:val="24"/>
        </w:rPr>
        <w:t>odpytanie lub napisanie kartkówki z</w:t>
      </w:r>
      <w:r w:rsidR="00226DDA">
        <w:rPr>
          <w:sz w:val="24"/>
          <w:szCs w:val="24"/>
        </w:rPr>
        <w:t> </w:t>
      </w:r>
      <w:r w:rsidRPr="0091025E">
        <w:rPr>
          <w:sz w:val="24"/>
          <w:szCs w:val="24"/>
        </w:rPr>
        <w:t xml:space="preserve"> zagadnienia , któr</w:t>
      </w:r>
      <w:r w:rsidR="0091025E">
        <w:rPr>
          <w:sz w:val="24"/>
          <w:szCs w:val="24"/>
        </w:rPr>
        <w:t>e uprzednio nie zaliczy</w:t>
      </w:r>
      <w:r w:rsidR="00952A0B">
        <w:rPr>
          <w:sz w:val="24"/>
          <w:szCs w:val="24"/>
        </w:rPr>
        <w:t>ł lub nie wykonał zadania</w:t>
      </w:r>
      <w:r w:rsidR="00131085">
        <w:rPr>
          <w:sz w:val="24"/>
          <w:szCs w:val="24"/>
        </w:rPr>
        <w:t>)</w:t>
      </w:r>
      <w:r w:rsidR="00952A0B">
        <w:rPr>
          <w:sz w:val="24"/>
          <w:szCs w:val="24"/>
        </w:rPr>
        <w:t>.</w:t>
      </w:r>
    </w:p>
    <w:p w:rsidR="00226DDA" w:rsidRDefault="00226DDA" w:rsidP="0091025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Oceniane prace pisemne uczeń otrzymuje do wglądu na lekcji i do domu w celu przeanalizowania błędów i dokonania poprawy.</w:t>
      </w:r>
    </w:p>
    <w:p w:rsidR="00226DDA" w:rsidRDefault="00226DDA" w:rsidP="0091025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pisemne, testy, diagnozy nauczyciel ma obowiązek przechowywać do końca roku szkolnego.</w:t>
      </w:r>
    </w:p>
    <w:p w:rsidR="00226DDA" w:rsidRDefault="00226DDA" w:rsidP="00226DD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otrzymania przez ucznia </w:t>
      </w:r>
      <w:r w:rsidR="00E427AA">
        <w:rPr>
          <w:sz w:val="24"/>
          <w:szCs w:val="24"/>
        </w:rPr>
        <w:t xml:space="preserve">z matematyki </w:t>
      </w:r>
      <w:r>
        <w:rPr>
          <w:sz w:val="24"/>
          <w:szCs w:val="24"/>
        </w:rPr>
        <w:t>oceny niedostatecznej na koniec roku szkolnego, ma prawo zgodnie z statutem przystąpić do egzaminu poprawkowego.</w:t>
      </w:r>
    </w:p>
    <w:p w:rsidR="00195221" w:rsidRDefault="00195221" w:rsidP="00E427AA">
      <w:pPr>
        <w:ind w:left="360"/>
        <w:rPr>
          <w:sz w:val="24"/>
          <w:szCs w:val="24"/>
        </w:rPr>
      </w:pPr>
    </w:p>
    <w:p w:rsidR="005E4C59" w:rsidRPr="00E427AA" w:rsidRDefault="00E427AA" w:rsidP="00E427A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Snowidza, 23.09.2022r.                                                    </w:t>
      </w:r>
      <w:r w:rsidR="004C4AB3" w:rsidRPr="00E427AA">
        <w:rPr>
          <w:sz w:val="24"/>
          <w:szCs w:val="24"/>
        </w:rPr>
        <w:t>Opracowała: Małgorzata Sokołowska</w:t>
      </w:r>
    </w:p>
    <w:p w:rsidR="00840B56" w:rsidRPr="007C7C81" w:rsidRDefault="00840B56" w:rsidP="007C7C81">
      <w:pPr>
        <w:jc w:val="center"/>
        <w:rPr>
          <w:sz w:val="24"/>
          <w:szCs w:val="24"/>
        </w:rPr>
      </w:pPr>
    </w:p>
    <w:sectPr w:rsidR="00840B56" w:rsidRPr="007C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BFA"/>
    <w:multiLevelType w:val="hybridMultilevel"/>
    <w:tmpl w:val="1878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2CC8"/>
    <w:multiLevelType w:val="hybridMultilevel"/>
    <w:tmpl w:val="455A0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B6C34"/>
    <w:multiLevelType w:val="hybridMultilevel"/>
    <w:tmpl w:val="8E9C5B3C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6B529D2"/>
    <w:multiLevelType w:val="hybridMultilevel"/>
    <w:tmpl w:val="2812A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D3E41"/>
    <w:multiLevelType w:val="hybridMultilevel"/>
    <w:tmpl w:val="AB66E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CCFFA">
      <w:start w:val="24"/>
      <w:numFmt w:val="decimal"/>
      <w:lvlText w:val="%2."/>
      <w:lvlJc w:val="left"/>
      <w:pPr>
        <w:tabs>
          <w:tab w:val="num" w:pos="1361"/>
        </w:tabs>
        <w:ind w:left="1304" w:hanging="1304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EF"/>
    <w:rsid w:val="000607EF"/>
    <w:rsid w:val="00074351"/>
    <w:rsid w:val="00074420"/>
    <w:rsid w:val="000963F1"/>
    <w:rsid w:val="00131085"/>
    <w:rsid w:val="0014679C"/>
    <w:rsid w:val="0015014B"/>
    <w:rsid w:val="00162465"/>
    <w:rsid w:val="00195221"/>
    <w:rsid w:val="001F5272"/>
    <w:rsid w:val="00226DDA"/>
    <w:rsid w:val="002A6925"/>
    <w:rsid w:val="00371C2C"/>
    <w:rsid w:val="003F1E4E"/>
    <w:rsid w:val="00424181"/>
    <w:rsid w:val="00492488"/>
    <w:rsid w:val="004C4AB3"/>
    <w:rsid w:val="004F56C2"/>
    <w:rsid w:val="00553D8C"/>
    <w:rsid w:val="00566DA0"/>
    <w:rsid w:val="005E4C59"/>
    <w:rsid w:val="005F70D2"/>
    <w:rsid w:val="006674F2"/>
    <w:rsid w:val="006C6554"/>
    <w:rsid w:val="00757515"/>
    <w:rsid w:val="00781218"/>
    <w:rsid w:val="007C7C81"/>
    <w:rsid w:val="00823CD4"/>
    <w:rsid w:val="00840B56"/>
    <w:rsid w:val="00857AEA"/>
    <w:rsid w:val="008925A4"/>
    <w:rsid w:val="0091025E"/>
    <w:rsid w:val="00952A0B"/>
    <w:rsid w:val="0099578D"/>
    <w:rsid w:val="00A320DE"/>
    <w:rsid w:val="00A527A1"/>
    <w:rsid w:val="00B13BE4"/>
    <w:rsid w:val="00B51E52"/>
    <w:rsid w:val="00B70C13"/>
    <w:rsid w:val="00B82C41"/>
    <w:rsid w:val="00BC19D5"/>
    <w:rsid w:val="00C91CA1"/>
    <w:rsid w:val="00CC2BEC"/>
    <w:rsid w:val="00D31D12"/>
    <w:rsid w:val="00DB71C9"/>
    <w:rsid w:val="00DF2081"/>
    <w:rsid w:val="00E427AA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8D2D1-41AC-4DA4-A353-722A1A9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351"/>
    <w:pPr>
      <w:ind w:left="720"/>
      <w:contextualSpacing/>
    </w:pPr>
  </w:style>
  <w:style w:type="paragraph" w:customStyle="1" w:styleId="Textbody">
    <w:name w:val="Text body"/>
    <w:basedOn w:val="Normalny"/>
    <w:rsid w:val="005E4C59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5E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4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Konto Microsoft</cp:lastModifiedBy>
  <cp:revision>6</cp:revision>
  <dcterms:created xsi:type="dcterms:W3CDTF">2022-11-03T08:43:00Z</dcterms:created>
  <dcterms:modified xsi:type="dcterms:W3CDTF">2022-11-07T13:01:00Z</dcterms:modified>
</cp:coreProperties>
</file>